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C45F3B" w:rsidRDefault="00D62D5D" w:rsidP="00C45F3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483CA9" w:rsidP="00452F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POSTĘPOWANIA LOGOPEDYCZNEGO W WYBRANYCH ZABURZENIACH MOWY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E41F67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OPÓŹNIONY ROZWÓJ MOWY </w:t>
            </w:r>
            <w:bookmarkStart w:id="0" w:name="_GoBack"/>
            <w:r>
              <w:rPr>
                <w:b/>
                <w:sz w:val="24"/>
                <w:szCs w:val="24"/>
              </w:rPr>
              <w:t xml:space="preserve">– </w:t>
            </w:r>
            <w:r w:rsidR="00133F88">
              <w:rPr>
                <w:b/>
                <w:sz w:val="24"/>
                <w:szCs w:val="24"/>
              </w:rPr>
              <w:t xml:space="preserve">PODSTAWY TEORETYCZNE, </w:t>
            </w:r>
            <w:r>
              <w:rPr>
                <w:b/>
                <w:sz w:val="24"/>
                <w:szCs w:val="24"/>
              </w:rPr>
              <w:t>DIAGNOZ</w:t>
            </w:r>
            <w:r w:rsidR="00133F88"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</w:rPr>
              <w:t xml:space="preserve"> I TERAPIA</w:t>
            </w:r>
            <w:bookmarkEnd w:id="0"/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E41F67">
              <w:rPr>
                <w:sz w:val="24"/>
                <w:szCs w:val="24"/>
              </w:rPr>
              <w:t>D / 34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E41F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452F6A">
              <w:rPr>
                <w:b/>
                <w:sz w:val="24"/>
                <w:szCs w:val="24"/>
              </w:rPr>
              <w:t>/</w:t>
            </w:r>
            <w:r w:rsidR="00E41F6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847FB2" w:rsidP="00C45F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E41F67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D6B7A" w:rsidRDefault="00847FB2" w:rsidP="00D62D5D">
            <w:pPr>
              <w:rPr>
                <w:sz w:val="22"/>
                <w:szCs w:val="22"/>
              </w:rPr>
            </w:pPr>
            <w:r w:rsidRPr="00FD6B7A">
              <w:rPr>
                <w:sz w:val="22"/>
                <w:szCs w:val="22"/>
              </w:rPr>
              <w:t>Dr Iwona Kijowska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FD6B7A" w:rsidRDefault="00847FB2" w:rsidP="00102E38">
            <w:pPr>
              <w:rPr>
                <w:sz w:val="22"/>
                <w:szCs w:val="22"/>
              </w:rPr>
            </w:pPr>
            <w:r w:rsidRPr="00FD6B7A">
              <w:rPr>
                <w:sz w:val="22"/>
                <w:szCs w:val="22"/>
              </w:rPr>
              <w:t>Dr Iwona Kijowska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E41F67" w:rsidRDefault="00E41F67" w:rsidP="00E41F67">
            <w:pPr>
              <w:pStyle w:val="Standard"/>
              <w:numPr>
                <w:ilvl w:val="0"/>
                <w:numId w:val="20"/>
              </w:numPr>
              <w:ind w:right="-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istotą, objawami i przyczynami opóźnienia rozwoju mowy dziecka.</w:t>
            </w:r>
          </w:p>
          <w:p w:rsidR="00E41F67" w:rsidRDefault="00E41F67" w:rsidP="00E41F67">
            <w:pPr>
              <w:pStyle w:val="Standard"/>
              <w:numPr>
                <w:ilvl w:val="0"/>
                <w:numId w:val="20"/>
              </w:numPr>
              <w:ind w:right="-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Rozwijanie umiejętności różnicowania SORM i NORM.</w:t>
            </w:r>
          </w:p>
          <w:p w:rsidR="00E41F67" w:rsidRDefault="00E41F67" w:rsidP="00E41F67">
            <w:pPr>
              <w:pStyle w:val="Standard"/>
              <w:numPr>
                <w:ilvl w:val="0"/>
                <w:numId w:val="20"/>
              </w:numPr>
              <w:ind w:right="-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studentów z celem i przebiegiem diagnozy logopedycznej dziecka z opóźnionym rozwojem mowy. </w:t>
            </w:r>
          </w:p>
          <w:p w:rsidR="00537B32" w:rsidRPr="00537B32" w:rsidRDefault="00E41F67" w:rsidP="00E41F67">
            <w:pPr>
              <w:pStyle w:val="Akapitzlist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Zapoznanie studentów z zasadami terapii logopedycznej dziecka z SORM i NORM.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0D7C59" w:rsidRDefault="00847FB2" w:rsidP="00E41F67">
            <w:pPr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 xml:space="preserve">Znajomość </w:t>
            </w:r>
            <w:r w:rsidR="00E41F67">
              <w:rPr>
                <w:sz w:val="22"/>
                <w:szCs w:val="22"/>
              </w:rPr>
              <w:t>klasyfikacji zaburzeń mowy i biomedycznych podstaw logopedii</w:t>
            </w:r>
            <w:r w:rsidRPr="000D7C59">
              <w:rPr>
                <w:sz w:val="22"/>
                <w:szCs w:val="22"/>
              </w:rPr>
              <w:t>.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D7C59" w:rsidRDefault="00EB67FE" w:rsidP="00E4729B">
            <w:pPr>
              <w:jc w:val="both"/>
              <w:rPr>
                <w:sz w:val="22"/>
                <w:szCs w:val="22"/>
              </w:rPr>
            </w:pPr>
            <w:r w:rsidRPr="00EB67FE">
              <w:rPr>
                <w:sz w:val="24"/>
                <w:szCs w:val="24"/>
              </w:rPr>
              <w:t>Student</w:t>
            </w:r>
            <w:r>
              <w:t xml:space="preserve"> </w:t>
            </w:r>
            <w:r>
              <w:rPr>
                <w:sz w:val="24"/>
                <w:szCs w:val="24"/>
              </w:rPr>
              <w:t>m</w:t>
            </w:r>
            <w:r w:rsidR="00E41F67">
              <w:rPr>
                <w:sz w:val="24"/>
                <w:szCs w:val="24"/>
              </w:rPr>
              <w:t>a wiedzę na temat podstawowej terminologii używanej w logopedii dotyczącej zjawiska opóźnionego rozwoju mowy; opisuje objawy i przyczyny samoistnego i niesamoistnego opóźnienia rozwoju mowy dziecka.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C35B48">
              <w:rPr>
                <w:sz w:val="24"/>
                <w:szCs w:val="24"/>
              </w:rPr>
              <w:t>01</w:t>
            </w:r>
          </w:p>
          <w:p w:rsidR="00C35B48" w:rsidRPr="00E328F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C35B48">
              <w:rPr>
                <w:sz w:val="24"/>
                <w:szCs w:val="24"/>
              </w:rPr>
              <w:t>02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0D7C59" w:rsidRDefault="00E41F67" w:rsidP="00436BBD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Ma wiedzę na temat sposobów, metod  oraz współczesnych narzędzi diagnozowania ORM.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6D2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9B6D29">
              <w:rPr>
                <w:sz w:val="24"/>
                <w:szCs w:val="24"/>
              </w:rPr>
              <w:t>0</w:t>
            </w:r>
            <w:r w:rsidR="00E41F67">
              <w:rPr>
                <w:sz w:val="24"/>
                <w:szCs w:val="24"/>
              </w:rPr>
              <w:t>9</w:t>
            </w:r>
          </w:p>
          <w:p w:rsidR="00452F6A" w:rsidRPr="00E328F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9B6D29">
              <w:rPr>
                <w:sz w:val="24"/>
                <w:szCs w:val="24"/>
              </w:rPr>
              <w:t>07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FA3C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3CA2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EB67FE" w:rsidP="00EB67FE">
            <w:pPr>
              <w:jc w:val="both"/>
              <w:rPr>
                <w:sz w:val="24"/>
                <w:szCs w:val="24"/>
              </w:rPr>
            </w:pPr>
            <w:r w:rsidRPr="00EB67FE">
              <w:rPr>
                <w:sz w:val="24"/>
                <w:szCs w:val="24"/>
              </w:rPr>
              <w:t>Student</w:t>
            </w:r>
            <w:r>
              <w:t xml:space="preserve"> p</w:t>
            </w:r>
            <w:r w:rsidR="00E41F67">
              <w:rPr>
                <w:sz w:val="24"/>
                <w:szCs w:val="24"/>
              </w:rPr>
              <w:t>otrafi wykorzystywać wiedzę teoretyczną do określania stopnia i przyczyn opóźnienia rozwoju mowy u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Pr="00E328F9" w:rsidRDefault="00537B32" w:rsidP="00FA3C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FA3CA2">
              <w:rPr>
                <w:sz w:val="24"/>
                <w:szCs w:val="24"/>
              </w:rPr>
              <w:t>U08</w:t>
            </w: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FA3C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3CA2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E41F67" w:rsidP="00E472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ocenić przydatność oraz trafnie dobrać odpowiednie  metody, techniki, do realizacji zadań i prowadzenia  wczesnych oddziaływań logopedycznych z dziećmi z ORM.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Default="00537B32" w:rsidP="00FA3C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FA3CA2">
              <w:rPr>
                <w:sz w:val="24"/>
                <w:szCs w:val="24"/>
              </w:rPr>
              <w:t>U14</w:t>
            </w:r>
          </w:p>
          <w:p w:rsidR="00FA3CA2" w:rsidRPr="00E328F9" w:rsidRDefault="00FA3CA2" w:rsidP="00FA3C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1L_U10</w:t>
            </w:r>
          </w:p>
        </w:tc>
      </w:tr>
      <w:tr w:rsidR="00E328F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E328F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7B32" w:rsidRDefault="00537B32" w:rsidP="00FA3C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FA3CA2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7B32" w:rsidRPr="00A20D21" w:rsidRDefault="00EB67FE" w:rsidP="00537B32">
            <w:r w:rsidRPr="00EB67FE">
              <w:rPr>
                <w:sz w:val="24"/>
                <w:szCs w:val="24"/>
              </w:rPr>
              <w:t>Student</w:t>
            </w:r>
            <w:r>
              <w:t xml:space="preserve"> m</w:t>
            </w:r>
            <w:r w:rsidR="00E41F67">
              <w:rPr>
                <w:sz w:val="24"/>
                <w:szCs w:val="24"/>
              </w:rPr>
              <w:t>a świadomość poziomu swojej wiedzy i umiejętności oraz rozumie potrzebę ciągłego dokształcania się zawodowego i rozwoju osobistego, dokonuje samooceny własnych kompetencji i doskonali umiejętności, jak również wyznacza kierunki własnego rozwoju i kształcenia w zakresie diagnozy i terapii ORM.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7B32" w:rsidRDefault="00537B32" w:rsidP="00FA3C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FA3CA2">
              <w:rPr>
                <w:sz w:val="24"/>
                <w:szCs w:val="24"/>
              </w:rPr>
              <w:t>K01</w:t>
            </w:r>
          </w:p>
          <w:p w:rsidR="00FA3CA2" w:rsidRPr="00E328F9" w:rsidRDefault="00FA3CA2" w:rsidP="00FA3C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1L_K04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742916" w:rsidRDefault="00537B3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A3CA2" w:rsidRPr="00EB67FE" w:rsidRDefault="00FA3CA2" w:rsidP="00FA3CA2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B67FE">
              <w:rPr>
                <w:sz w:val="24"/>
                <w:szCs w:val="24"/>
              </w:rPr>
              <w:t>Perspektywy ujmowania opóźnienia w rozwoju mowy.</w:t>
            </w:r>
          </w:p>
          <w:p w:rsidR="00FA3CA2" w:rsidRPr="00EB67FE" w:rsidRDefault="00FA3CA2" w:rsidP="00FA3CA2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B67FE">
              <w:rPr>
                <w:sz w:val="24"/>
                <w:szCs w:val="24"/>
              </w:rPr>
              <w:t>Ustalanie stopnia opóźnienia rozwoju mowy.</w:t>
            </w:r>
          </w:p>
          <w:p w:rsidR="00FA3CA2" w:rsidRPr="00EB67FE" w:rsidRDefault="00FA3CA2" w:rsidP="00FA3CA2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B67FE">
              <w:rPr>
                <w:sz w:val="24"/>
                <w:szCs w:val="24"/>
              </w:rPr>
              <w:t>Samoistne i niesamoistne opóźnienie rozwoju mowy dziecka – istota, objawy, przyczyny (SORM – NORM).</w:t>
            </w:r>
          </w:p>
          <w:p w:rsidR="00FA3CA2" w:rsidRPr="00EB67FE" w:rsidRDefault="00FA3CA2" w:rsidP="00FA3CA2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B67FE">
              <w:rPr>
                <w:sz w:val="24"/>
                <w:szCs w:val="24"/>
              </w:rPr>
              <w:t>Etiologia niesamoistnego opóźnienia rozwoju mowy.</w:t>
            </w:r>
          </w:p>
          <w:p w:rsidR="00FA3CA2" w:rsidRPr="00EB67FE" w:rsidRDefault="00FA3CA2" w:rsidP="00FA3CA2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B67FE">
              <w:rPr>
                <w:sz w:val="24"/>
                <w:szCs w:val="24"/>
              </w:rPr>
              <w:t>Diagnoza logopedyczna dziecka z ORM – procedura diagnostyczna, narzędzia diagnostyczne, relacja  diagnostyczna.</w:t>
            </w:r>
          </w:p>
          <w:p w:rsidR="00FA3CA2" w:rsidRPr="00EB67FE" w:rsidRDefault="00FA3CA2" w:rsidP="00FA3CA2">
            <w:pPr>
              <w:pStyle w:val="Akapitzlist1"/>
              <w:numPr>
                <w:ilvl w:val="0"/>
                <w:numId w:val="8"/>
              </w:numPr>
              <w:snapToGrid w:val="0"/>
              <w:rPr>
                <w:bCs/>
              </w:rPr>
            </w:pPr>
            <w:r w:rsidRPr="00EB67FE">
              <w:t>Zasady i etapy terapii logopedycznej dziecka z SORM i NORM.</w:t>
            </w:r>
          </w:p>
          <w:p w:rsidR="00537B32" w:rsidRPr="00EB67FE" w:rsidRDefault="00537B32" w:rsidP="00FA3CA2">
            <w:pPr>
              <w:pStyle w:val="NormalnyWeb"/>
              <w:spacing w:before="0" w:beforeAutospacing="0" w:after="0" w:afterAutospacing="0"/>
              <w:ind w:left="360"/>
              <w:rPr>
                <w:bCs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EB67FE" w:rsidRDefault="00537B32" w:rsidP="00102E38">
            <w:pPr>
              <w:rPr>
                <w:b/>
                <w:sz w:val="24"/>
                <w:szCs w:val="24"/>
              </w:rPr>
            </w:pPr>
            <w:r w:rsidRPr="00EB67FE">
              <w:rPr>
                <w:b/>
                <w:sz w:val="24"/>
                <w:szCs w:val="24"/>
              </w:rPr>
              <w:t>Ćwiczenia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A3CA2" w:rsidRPr="00EB67FE" w:rsidRDefault="00FA3CA2" w:rsidP="00FA3CA2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EB67FE">
              <w:rPr>
                <w:sz w:val="24"/>
                <w:szCs w:val="24"/>
              </w:rPr>
              <w:t>Samoistne i niesamoistne opóźnienie rozwoju mowy dziecka – różnicowanie typu opóźnienia.</w:t>
            </w:r>
          </w:p>
          <w:p w:rsidR="00FA3CA2" w:rsidRPr="00EB67FE" w:rsidRDefault="00FA3CA2" w:rsidP="00FA3CA2">
            <w:pPr>
              <w:pStyle w:val="Standard"/>
              <w:numPr>
                <w:ilvl w:val="0"/>
                <w:numId w:val="13"/>
              </w:numPr>
              <w:rPr>
                <w:szCs w:val="24"/>
              </w:rPr>
            </w:pPr>
            <w:r w:rsidRPr="00EB67FE">
              <w:rPr>
                <w:szCs w:val="24"/>
              </w:rPr>
              <w:t>Przeprowadzenie diagnozy dziecka z opóźnionym rozwojem mowy.</w:t>
            </w:r>
          </w:p>
          <w:p w:rsidR="00FA3CA2" w:rsidRPr="00EB67FE" w:rsidRDefault="00FA3CA2" w:rsidP="00FA3CA2">
            <w:pPr>
              <w:pStyle w:val="Standard"/>
              <w:numPr>
                <w:ilvl w:val="0"/>
                <w:numId w:val="13"/>
              </w:numPr>
              <w:rPr>
                <w:szCs w:val="24"/>
              </w:rPr>
            </w:pPr>
            <w:r w:rsidRPr="00EB67FE">
              <w:rPr>
                <w:szCs w:val="24"/>
              </w:rPr>
              <w:t xml:space="preserve">Konstruowanie programów terapii logopedycznej dziecka z ORM o nieznanej etiologii. </w:t>
            </w:r>
          </w:p>
          <w:p w:rsidR="00FA3CA2" w:rsidRPr="00EB67FE" w:rsidRDefault="00FA3CA2" w:rsidP="00FA3CA2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EB67FE">
              <w:rPr>
                <w:sz w:val="24"/>
                <w:szCs w:val="24"/>
              </w:rPr>
              <w:t xml:space="preserve">Tworzenie scenariuszy zajęć wykorzystywanych w terapii dziecka z ORM. </w:t>
            </w:r>
          </w:p>
          <w:p w:rsidR="00537B32" w:rsidRPr="00EB67FE" w:rsidRDefault="00FA3CA2" w:rsidP="00FA3CA2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EB67FE">
              <w:rPr>
                <w:sz w:val="24"/>
                <w:szCs w:val="24"/>
              </w:rPr>
              <w:t>Konsekwencje niepodejmowania terapii logopedycznej przez dzieci z SORM i NORM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FA3CA2" w:rsidRDefault="00FA3CA2" w:rsidP="00FA3CA2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Gałkowski T., Jastrzębowska G. </w:t>
            </w:r>
            <w:r>
              <w:rPr>
                <w:i/>
                <w:sz w:val="22"/>
                <w:szCs w:val="22"/>
              </w:rPr>
              <w:t>Logopedia. Pytania i odpowiedzi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i/>
                <w:sz w:val="22"/>
                <w:szCs w:val="22"/>
              </w:rPr>
              <w:t>Podręcznik akademicki</w:t>
            </w:r>
            <w:r w:rsidR="00871345">
              <w:rPr>
                <w:sz w:val="22"/>
                <w:szCs w:val="22"/>
              </w:rPr>
              <w:t>, Opole 2001 lub 2003.</w:t>
            </w:r>
          </w:p>
          <w:p w:rsidR="00871345" w:rsidRDefault="00871345" w:rsidP="00FA3CA2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Gałkowski T., Szeląg E., Jastrzębowska G. (red.) Podstawy </w:t>
            </w:r>
            <w:proofErr w:type="spellStart"/>
            <w:r>
              <w:rPr>
                <w:sz w:val="22"/>
                <w:szCs w:val="22"/>
              </w:rPr>
              <w:t>neurologopediii</w:t>
            </w:r>
            <w:proofErr w:type="spellEnd"/>
            <w:r>
              <w:rPr>
                <w:sz w:val="22"/>
                <w:szCs w:val="22"/>
              </w:rPr>
              <w:t xml:space="preserve">, Wyd. </w:t>
            </w:r>
            <w:proofErr w:type="spellStart"/>
            <w:r>
              <w:rPr>
                <w:sz w:val="22"/>
                <w:szCs w:val="22"/>
              </w:rPr>
              <w:t>Uniwerstetu</w:t>
            </w:r>
            <w:proofErr w:type="spellEnd"/>
            <w:r>
              <w:rPr>
                <w:sz w:val="22"/>
                <w:szCs w:val="22"/>
              </w:rPr>
              <w:t xml:space="preserve"> Opolskiego, Opole 2005.</w:t>
            </w:r>
          </w:p>
          <w:p w:rsidR="00FA3CA2" w:rsidRDefault="00FA3CA2" w:rsidP="00FA3CA2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Kaczmarek L. </w:t>
            </w:r>
            <w:r>
              <w:rPr>
                <w:i/>
                <w:sz w:val="22"/>
                <w:szCs w:val="22"/>
              </w:rPr>
              <w:t>Nasze dziecko uczy się mowy</w:t>
            </w:r>
            <w:r>
              <w:rPr>
                <w:sz w:val="22"/>
                <w:szCs w:val="22"/>
              </w:rPr>
              <w:t>, Lublin 1997.</w:t>
            </w:r>
          </w:p>
          <w:p w:rsidR="00FA3CA2" w:rsidRDefault="00FA3CA2" w:rsidP="00FA3CA2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Kania J. T., </w:t>
            </w:r>
            <w:r>
              <w:rPr>
                <w:i/>
                <w:sz w:val="22"/>
                <w:szCs w:val="22"/>
              </w:rPr>
              <w:t>Szkice logopedyczne</w:t>
            </w:r>
            <w:r>
              <w:rPr>
                <w:sz w:val="22"/>
                <w:szCs w:val="22"/>
              </w:rPr>
              <w:t>, Warszawa 1998.</w:t>
            </w:r>
          </w:p>
          <w:p w:rsidR="00871345" w:rsidRDefault="00871345" w:rsidP="00871345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Skorek E.M., </w:t>
            </w:r>
            <w:r>
              <w:rPr>
                <w:i/>
                <w:sz w:val="22"/>
                <w:szCs w:val="22"/>
              </w:rPr>
              <w:t>Z logopedią na ty. Podręczny słownik logopedyczny</w:t>
            </w:r>
            <w:r>
              <w:rPr>
                <w:sz w:val="22"/>
                <w:szCs w:val="22"/>
              </w:rPr>
              <w:t>, Kraków 2000.</w:t>
            </w:r>
          </w:p>
          <w:p w:rsidR="00871345" w:rsidRDefault="00871345" w:rsidP="00FA3CA2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Tarkowski Z., </w:t>
            </w:r>
            <w:r w:rsidRPr="00871345">
              <w:rPr>
                <w:i/>
                <w:sz w:val="22"/>
                <w:szCs w:val="22"/>
              </w:rPr>
              <w:t>Rozwijanie mowy dziecka. Program terapeutyczno-stymulacyjny</w:t>
            </w:r>
            <w:r>
              <w:rPr>
                <w:sz w:val="22"/>
                <w:szCs w:val="22"/>
              </w:rPr>
              <w:t>, Wydawnictwo Fundacji „Orator”, Lublin 1999.</w:t>
            </w:r>
          </w:p>
          <w:p w:rsidR="00537B32" w:rsidRPr="00537B32" w:rsidRDefault="00FA3CA2" w:rsidP="00FA3CA2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Zaleski T. </w:t>
            </w:r>
            <w:r>
              <w:rPr>
                <w:i/>
                <w:sz w:val="22"/>
                <w:szCs w:val="22"/>
              </w:rPr>
              <w:t>Opóźniony rozwój mowy</w:t>
            </w:r>
            <w:r>
              <w:rPr>
                <w:sz w:val="22"/>
                <w:szCs w:val="22"/>
              </w:rPr>
              <w:t>, Warszawa 1992.</w:t>
            </w: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FA3CA2" w:rsidRDefault="00FA3CA2" w:rsidP="00FA3CA2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Czelakowska</w:t>
            </w:r>
            <w:proofErr w:type="spellEnd"/>
            <w:r>
              <w:rPr>
                <w:sz w:val="22"/>
                <w:szCs w:val="22"/>
              </w:rPr>
              <w:t xml:space="preserve"> D. </w:t>
            </w:r>
            <w:r>
              <w:rPr>
                <w:i/>
                <w:sz w:val="22"/>
                <w:szCs w:val="22"/>
              </w:rPr>
              <w:t>Twórczość, a kształcenie języka dzieci w wieku wczesnoszkolnym</w:t>
            </w:r>
            <w:r>
              <w:rPr>
                <w:sz w:val="22"/>
                <w:szCs w:val="22"/>
              </w:rPr>
              <w:t>, Kraków 1996.</w:t>
            </w:r>
          </w:p>
          <w:p w:rsidR="00871345" w:rsidRDefault="00871345" w:rsidP="00871345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Demel G. </w:t>
            </w:r>
            <w:r>
              <w:rPr>
                <w:i/>
                <w:sz w:val="22"/>
                <w:szCs w:val="22"/>
              </w:rPr>
              <w:t>Minimum logopedyczne nauczyciela przedszkola</w:t>
            </w:r>
            <w:r>
              <w:rPr>
                <w:sz w:val="22"/>
                <w:szCs w:val="22"/>
              </w:rPr>
              <w:t>, Warszawa 1994.</w:t>
            </w:r>
          </w:p>
          <w:p w:rsidR="00FA3CA2" w:rsidRDefault="00FA3CA2" w:rsidP="00FA3CA2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Jastrzębowska G. </w:t>
            </w:r>
            <w:r>
              <w:rPr>
                <w:i/>
                <w:sz w:val="22"/>
                <w:szCs w:val="22"/>
              </w:rPr>
              <w:t>Podstawy logopedii dla studentów logopedii, pedagogiki, psychologii i filologii</w:t>
            </w:r>
            <w:r>
              <w:rPr>
                <w:sz w:val="22"/>
                <w:szCs w:val="22"/>
              </w:rPr>
              <w:t>, Opole 1996.</w:t>
            </w:r>
          </w:p>
          <w:p w:rsidR="00871345" w:rsidRDefault="00871345" w:rsidP="00871345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Kaczmarek B. L. J. </w:t>
            </w:r>
            <w:r>
              <w:rPr>
                <w:i/>
                <w:sz w:val="22"/>
                <w:szCs w:val="22"/>
              </w:rPr>
              <w:t>Mózgowa organizacja mowy</w:t>
            </w:r>
            <w:r>
              <w:rPr>
                <w:sz w:val="22"/>
                <w:szCs w:val="22"/>
              </w:rPr>
              <w:t>, Lublin 1995.</w:t>
            </w:r>
          </w:p>
          <w:p w:rsidR="00FA3CA2" w:rsidRDefault="00FA3CA2" w:rsidP="00FA3CA2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Leonard L. B., </w:t>
            </w:r>
            <w:r>
              <w:rPr>
                <w:i/>
                <w:sz w:val="22"/>
                <w:szCs w:val="22"/>
              </w:rPr>
              <w:t>SLI- specyficzne zaburzenia rozwoju językowego</w:t>
            </w:r>
            <w:r>
              <w:rPr>
                <w:sz w:val="22"/>
                <w:szCs w:val="22"/>
              </w:rPr>
              <w:t>, GWP 2006.</w:t>
            </w:r>
          </w:p>
          <w:p w:rsidR="00FA3CA2" w:rsidRDefault="00FA3CA2" w:rsidP="00FA3CA2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Minczakiewicz</w:t>
            </w:r>
            <w:proofErr w:type="spellEnd"/>
            <w:r>
              <w:rPr>
                <w:sz w:val="22"/>
                <w:szCs w:val="22"/>
              </w:rPr>
              <w:t xml:space="preserve"> E. M. </w:t>
            </w:r>
            <w:proofErr w:type="spellStart"/>
            <w:r>
              <w:rPr>
                <w:i/>
                <w:sz w:val="22"/>
                <w:szCs w:val="22"/>
              </w:rPr>
              <w:t>Mowa-Rozwój-Zaburzenia-Terapia</w:t>
            </w:r>
            <w:proofErr w:type="spellEnd"/>
            <w:r>
              <w:rPr>
                <w:i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871345">
              <w:rPr>
                <w:sz w:val="22"/>
                <w:szCs w:val="22"/>
              </w:rPr>
              <w:t xml:space="preserve">Wyd. WSP, </w:t>
            </w:r>
            <w:r>
              <w:rPr>
                <w:sz w:val="22"/>
                <w:szCs w:val="22"/>
              </w:rPr>
              <w:t>Kraków 199</w:t>
            </w:r>
            <w:r w:rsidR="00871345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</w:t>
            </w:r>
          </w:p>
          <w:p w:rsidR="00FA3CA2" w:rsidRDefault="00FA3CA2" w:rsidP="00FA3CA2">
            <w:pPr>
              <w:pStyle w:val="Standard"/>
              <w:numPr>
                <w:ilvl w:val="0"/>
                <w:numId w:val="10"/>
              </w:numPr>
              <w:suppressAutoHyphens/>
              <w:autoSpaceDN w:val="0"/>
              <w:snapToGrid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Sawa B., </w:t>
            </w:r>
            <w:r>
              <w:rPr>
                <w:i/>
                <w:sz w:val="22"/>
                <w:szCs w:val="22"/>
              </w:rPr>
              <w:t>Dzieci z zaburzeniami mowy</w:t>
            </w:r>
            <w:r>
              <w:rPr>
                <w:sz w:val="22"/>
                <w:szCs w:val="22"/>
              </w:rPr>
              <w:t>, Warszawa 1990r.</w:t>
            </w:r>
          </w:p>
          <w:p w:rsidR="00537B32" w:rsidRPr="00537B32" w:rsidRDefault="00FA3CA2" w:rsidP="00FA3CA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Styczek I. </w:t>
            </w:r>
            <w:r>
              <w:rPr>
                <w:i/>
                <w:sz w:val="22"/>
                <w:szCs w:val="22"/>
              </w:rPr>
              <w:t>Logopedia</w:t>
            </w:r>
            <w:r>
              <w:rPr>
                <w:sz w:val="22"/>
                <w:szCs w:val="22"/>
              </w:rPr>
              <w:t>, Warszawa 1983</w:t>
            </w: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BC3779" w:rsidRDefault="00537B3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537B32" w:rsidRPr="00871345" w:rsidRDefault="00871345" w:rsidP="00D120A6">
            <w:pPr>
              <w:ind w:left="72"/>
              <w:rPr>
                <w:sz w:val="22"/>
                <w:szCs w:val="22"/>
              </w:rPr>
            </w:pPr>
            <w:r w:rsidRPr="00871345">
              <w:rPr>
                <w:sz w:val="22"/>
                <w:szCs w:val="22"/>
              </w:rPr>
              <w:t>Prezentacja multimedialna, wypowiedzi dzieci zarejestrowane na filmie i dyktafonie, opisy przypadków,  praca z tekstem</w:t>
            </w:r>
          </w:p>
        </w:tc>
      </w:tr>
      <w:tr w:rsidR="00537B3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914F35" w:rsidRDefault="00537B3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C45F3B" w:rsidRDefault="00537B32" w:rsidP="00C45F3B">
            <w:pPr>
              <w:jc w:val="center"/>
              <w:rPr>
                <w:sz w:val="22"/>
                <w:szCs w:val="22"/>
              </w:rPr>
            </w:pPr>
            <w:r w:rsidRPr="00C45F3B">
              <w:rPr>
                <w:sz w:val="22"/>
                <w:szCs w:val="22"/>
              </w:rPr>
              <w:t>Nr efektu</w:t>
            </w:r>
          </w:p>
          <w:p w:rsidR="00537B32" w:rsidRPr="00217BEC" w:rsidRDefault="00537B32" w:rsidP="00914F35">
            <w:pPr>
              <w:jc w:val="center"/>
              <w:rPr>
                <w:sz w:val="18"/>
                <w:szCs w:val="18"/>
              </w:rPr>
            </w:pPr>
            <w:r w:rsidRPr="00C45F3B">
              <w:rPr>
                <w:sz w:val="22"/>
                <w:szCs w:val="22"/>
              </w:rPr>
              <w:t>uczenia się/grupy efektów</w:t>
            </w:r>
          </w:p>
        </w:tc>
      </w:tr>
      <w:tr w:rsidR="00871345" w:rsidTr="000F036F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871345" w:rsidRDefault="00871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grupach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71345" w:rsidRDefault="008713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01,02, 05</w:t>
            </w:r>
          </w:p>
        </w:tc>
      </w:tr>
      <w:tr w:rsidR="00871345" w:rsidTr="000F036F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871345" w:rsidRDefault="00871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Opracowanie diagnozy i programu terapii dziecka z opóźnionym rozwojem mowy (lub 3 scenariusze zajęć)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71345" w:rsidRDefault="008713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</w:t>
            </w:r>
          </w:p>
        </w:tc>
      </w:tr>
      <w:tr w:rsidR="00871345" w:rsidTr="000F036F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71345" w:rsidRDefault="00871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 z pytaniami otwartymi i zamkniętymi </w:t>
            </w:r>
          </w:p>
        </w:tc>
        <w:tc>
          <w:tcPr>
            <w:tcW w:w="1800" w:type="dxa"/>
            <w:gridSpan w:val="3"/>
          </w:tcPr>
          <w:p w:rsidR="00871345" w:rsidRDefault="008713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01 - 05</w:t>
            </w:r>
          </w:p>
        </w:tc>
      </w:tr>
      <w:tr w:rsidR="00537B3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537B32" w:rsidRDefault="00537B3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537B32" w:rsidRPr="00452F6A" w:rsidRDefault="00537B32" w:rsidP="00217BEC">
            <w:pPr>
              <w:rPr>
                <w:sz w:val="24"/>
                <w:szCs w:val="24"/>
              </w:rPr>
            </w:pPr>
            <w:r w:rsidRPr="00452F6A">
              <w:rPr>
                <w:sz w:val="24"/>
                <w:szCs w:val="24"/>
              </w:rPr>
              <w:t>Egzamin</w:t>
            </w:r>
          </w:p>
          <w:p w:rsidR="00537B32" w:rsidRDefault="00537B32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37B3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37B32" w:rsidRPr="008D4BE7" w:rsidRDefault="00537B32" w:rsidP="00102E38">
            <w:pPr>
              <w:jc w:val="center"/>
              <w:rPr>
                <w:b/>
              </w:rPr>
            </w:pPr>
          </w:p>
          <w:p w:rsidR="00537B32" w:rsidRPr="00742916" w:rsidRDefault="00537B3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37B32" w:rsidRPr="008D4BE7" w:rsidRDefault="00537B3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537B3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537B32" w:rsidRDefault="00537B32" w:rsidP="00102E38">
            <w:pPr>
              <w:jc w:val="center"/>
              <w:rPr>
                <w:sz w:val="24"/>
                <w:szCs w:val="24"/>
              </w:rPr>
            </w:pPr>
          </w:p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537B32" w:rsidRPr="00742916" w:rsidRDefault="00537B3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537B32" w:rsidRPr="00C45F3B" w:rsidRDefault="00537B32" w:rsidP="00102E38">
            <w:pPr>
              <w:jc w:val="center"/>
              <w:rPr>
                <w:sz w:val="24"/>
                <w:szCs w:val="24"/>
              </w:rPr>
            </w:pPr>
            <w:r w:rsidRPr="00C45F3B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37B32" w:rsidRPr="00742916" w:rsidRDefault="00C45F3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537B32" w:rsidRPr="00742916" w:rsidRDefault="00C45F3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537B32" w:rsidRPr="00742916" w:rsidRDefault="00E41F6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537B32" w:rsidRPr="004F65BF" w:rsidRDefault="00C45F3B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41F67">
              <w:rPr>
                <w:sz w:val="24"/>
                <w:szCs w:val="24"/>
              </w:rPr>
              <w:t>0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537B32" w:rsidRPr="00742916" w:rsidRDefault="0009690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D6B7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537B32" w:rsidRPr="00742916" w:rsidRDefault="0009690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537B32" w:rsidRPr="00742916" w:rsidRDefault="00FD6B7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9690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537B32" w:rsidRPr="00742916" w:rsidRDefault="00FD6B7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9690F">
              <w:rPr>
                <w:sz w:val="24"/>
                <w:szCs w:val="24"/>
              </w:rPr>
              <w:t>5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537B32" w:rsidRPr="00742916" w:rsidRDefault="0009690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  <w:gridSpan w:val="5"/>
          </w:tcPr>
          <w:p w:rsidR="00537B32" w:rsidRPr="00742916" w:rsidRDefault="00C45F3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537B32" w:rsidRPr="00742916" w:rsidRDefault="0009690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537B32" w:rsidRPr="00742916" w:rsidRDefault="0009690F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5"/>
          </w:tcPr>
          <w:p w:rsidR="00537B32" w:rsidRPr="00742916" w:rsidRDefault="0009690F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41F67">
              <w:rPr>
                <w:sz w:val="24"/>
                <w:szCs w:val="24"/>
              </w:rPr>
              <w:t>5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742916" w:rsidRDefault="0009690F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Default="0009690F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FD6B7A" w:rsidRPr="00742916" w:rsidRDefault="00FD6B7A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C75B65" w:rsidRDefault="00537B3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742916" w:rsidRDefault="00E41F6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9690F">
              <w:rPr>
                <w:b/>
                <w:sz w:val="24"/>
                <w:szCs w:val="24"/>
              </w:rPr>
              <w:t>8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EA2BC5" w:rsidRDefault="0009690F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2,4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24AB3"/>
    <w:multiLevelType w:val="hybridMultilevel"/>
    <w:tmpl w:val="46BE65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400509"/>
    <w:multiLevelType w:val="hybridMultilevel"/>
    <w:tmpl w:val="D9682C34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126702"/>
    <w:multiLevelType w:val="hybridMultilevel"/>
    <w:tmpl w:val="0FB4B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616011"/>
    <w:multiLevelType w:val="hybridMultilevel"/>
    <w:tmpl w:val="50808F9E"/>
    <w:lvl w:ilvl="0" w:tplc="5F549FC4">
      <w:start w:val="1"/>
      <w:numFmt w:val="bullet"/>
      <w:lvlText w:val="ᴏ"/>
      <w:lvlJc w:val="left"/>
      <w:pPr>
        <w:ind w:left="36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06F45CC"/>
    <w:multiLevelType w:val="hybridMultilevel"/>
    <w:tmpl w:val="E95C1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A5B6AD5"/>
    <w:multiLevelType w:val="hybridMultilevel"/>
    <w:tmpl w:val="F44A833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B45095B"/>
    <w:multiLevelType w:val="hybridMultilevel"/>
    <w:tmpl w:val="52A01A2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596830"/>
    <w:multiLevelType w:val="hybridMultilevel"/>
    <w:tmpl w:val="4FAC0732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F751AC4"/>
    <w:multiLevelType w:val="hybridMultilevel"/>
    <w:tmpl w:val="23524A7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4E549C1"/>
    <w:multiLevelType w:val="hybridMultilevel"/>
    <w:tmpl w:val="5F42DF6E"/>
    <w:lvl w:ilvl="0" w:tplc="17987634">
      <w:start w:val="1"/>
      <w:numFmt w:val="bullet"/>
      <w:lvlText w:val=""/>
      <w:lvlJc w:val="left"/>
      <w:pPr>
        <w:ind w:left="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13">
    <w:nsid w:val="4A114320"/>
    <w:multiLevelType w:val="hybridMultilevel"/>
    <w:tmpl w:val="F800DDB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EEC6671"/>
    <w:multiLevelType w:val="hybridMultilevel"/>
    <w:tmpl w:val="752823A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8E6D2E"/>
    <w:multiLevelType w:val="hybridMultilevel"/>
    <w:tmpl w:val="AEDCB93E"/>
    <w:lvl w:ilvl="0" w:tplc="5F549FC4">
      <w:start w:val="1"/>
      <w:numFmt w:val="bullet"/>
      <w:lvlText w:val="ᴏ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61A25E49"/>
    <w:multiLevelType w:val="hybridMultilevel"/>
    <w:tmpl w:val="9D2C220C"/>
    <w:lvl w:ilvl="0" w:tplc="0415000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56" w:hanging="360"/>
      </w:pPr>
      <w:rPr>
        <w:rFonts w:ascii="Wingdings" w:hAnsi="Wingdings" w:hint="default"/>
      </w:rPr>
    </w:lvl>
  </w:abstractNum>
  <w:abstractNum w:abstractNumId="18">
    <w:nsid w:val="66051387"/>
    <w:multiLevelType w:val="hybridMultilevel"/>
    <w:tmpl w:val="E26624F6"/>
    <w:lvl w:ilvl="0" w:tplc="08169EC0">
      <w:start w:val="1"/>
      <w:numFmt w:val="bullet"/>
      <w:lvlText w:val="­"/>
      <w:lvlJc w:val="left"/>
      <w:pPr>
        <w:ind w:left="4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6E1D1291"/>
    <w:multiLevelType w:val="hybridMultilevel"/>
    <w:tmpl w:val="6B982B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170D36"/>
    <w:multiLevelType w:val="hybridMultilevel"/>
    <w:tmpl w:val="CF3A6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1"/>
  </w:num>
  <w:num w:numId="4">
    <w:abstractNumId w:val="0"/>
  </w:num>
  <w:num w:numId="5">
    <w:abstractNumId w:val="20"/>
  </w:num>
  <w:num w:numId="6">
    <w:abstractNumId w:val="15"/>
  </w:num>
  <w:num w:numId="7">
    <w:abstractNumId w:val="17"/>
  </w:num>
  <w:num w:numId="8">
    <w:abstractNumId w:val="7"/>
  </w:num>
  <w:num w:numId="9">
    <w:abstractNumId w:val="19"/>
  </w:num>
  <w:num w:numId="10">
    <w:abstractNumId w:val="13"/>
  </w:num>
  <w:num w:numId="11">
    <w:abstractNumId w:val="5"/>
  </w:num>
  <w:num w:numId="12">
    <w:abstractNumId w:val="22"/>
  </w:num>
  <w:num w:numId="13">
    <w:abstractNumId w:val="18"/>
  </w:num>
  <w:num w:numId="14">
    <w:abstractNumId w:val="16"/>
  </w:num>
  <w:num w:numId="15">
    <w:abstractNumId w:val="6"/>
  </w:num>
  <w:num w:numId="16">
    <w:abstractNumId w:val="11"/>
  </w:num>
  <w:num w:numId="17">
    <w:abstractNumId w:val="9"/>
  </w:num>
  <w:num w:numId="18">
    <w:abstractNumId w:val="10"/>
  </w:num>
  <w:num w:numId="19">
    <w:abstractNumId w:val="14"/>
  </w:num>
  <w:num w:numId="20">
    <w:abstractNumId w:val="12"/>
  </w:num>
  <w:num w:numId="21">
    <w:abstractNumId w:val="3"/>
  </w:num>
  <w:num w:numId="22">
    <w:abstractNumId w:val="8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9690F"/>
    <w:rsid w:val="000D2E2A"/>
    <w:rsid w:val="000D466F"/>
    <w:rsid w:val="000D7C59"/>
    <w:rsid w:val="000E1BD2"/>
    <w:rsid w:val="00102E38"/>
    <w:rsid w:val="00110B0A"/>
    <w:rsid w:val="0012055E"/>
    <w:rsid w:val="00133F88"/>
    <w:rsid w:val="001622AA"/>
    <w:rsid w:val="00193AEB"/>
    <w:rsid w:val="001B56B2"/>
    <w:rsid w:val="001F3AB5"/>
    <w:rsid w:val="00217BEC"/>
    <w:rsid w:val="002402D7"/>
    <w:rsid w:val="00292893"/>
    <w:rsid w:val="002A0977"/>
    <w:rsid w:val="002D4AD6"/>
    <w:rsid w:val="002F5D32"/>
    <w:rsid w:val="00305CA9"/>
    <w:rsid w:val="00312931"/>
    <w:rsid w:val="003E4889"/>
    <w:rsid w:val="00403CEF"/>
    <w:rsid w:val="00423260"/>
    <w:rsid w:val="00436BBD"/>
    <w:rsid w:val="00452E88"/>
    <w:rsid w:val="00452F6A"/>
    <w:rsid w:val="00453CE3"/>
    <w:rsid w:val="00461E8D"/>
    <w:rsid w:val="00483CA9"/>
    <w:rsid w:val="00491DB5"/>
    <w:rsid w:val="004A78BB"/>
    <w:rsid w:val="004B4A7C"/>
    <w:rsid w:val="004E6163"/>
    <w:rsid w:val="004E6648"/>
    <w:rsid w:val="004F65BF"/>
    <w:rsid w:val="00534D91"/>
    <w:rsid w:val="0053578C"/>
    <w:rsid w:val="00537B32"/>
    <w:rsid w:val="005D1E09"/>
    <w:rsid w:val="005F3CD3"/>
    <w:rsid w:val="006127A7"/>
    <w:rsid w:val="00642FC4"/>
    <w:rsid w:val="006C7DB2"/>
    <w:rsid w:val="006F4987"/>
    <w:rsid w:val="00785125"/>
    <w:rsid w:val="007C78B0"/>
    <w:rsid w:val="007F1DCD"/>
    <w:rsid w:val="007F5341"/>
    <w:rsid w:val="00847FB2"/>
    <w:rsid w:val="00871345"/>
    <w:rsid w:val="00871568"/>
    <w:rsid w:val="008752E5"/>
    <w:rsid w:val="00900650"/>
    <w:rsid w:val="00914F35"/>
    <w:rsid w:val="0091600F"/>
    <w:rsid w:val="0092458B"/>
    <w:rsid w:val="00926757"/>
    <w:rsid w:val="0094566C"/>
    <w:rsid w:val="00960FA2"/>
    <w:rsid w:val="009934DF"/>
    <w:rsid w:val="00993744"/>
    <w:rsid w:val="009B18EF"/>
    <w:rsid w:val="009B1E54"/>
    <w:rsid w:val="009B6D29"/>
    <w:rsid w:val="009D1301"/>
    <w:rsid w:val="00A42282"/>
    <w:rsid w:val="00A82DF8"/>
    <w:rsid w:val="00AA62AE"/>
    <w:rsid w:val="00AD6C13"/>
    <w:rsid w:val="00AE5499"/>
    <w:rsid w:val="00AF1A61"/>
    <w:rsid w:val="00B346B8"/>
    <w:rsid w:val="00B71CD7"/>
    <w:rsid w:val="00BA26B8"/>
    <w:rsid w:val="00BB7E67"/>
    <w:rsid w:val="00BE6416"/>
    <w:rsid w:val="00BF09B6"/>
    <w:rsid w:val="00C35B48"/>
    <w:rsid w:val="00C45F3B"/>
    <w:rsid w:val="00C7503B"/>
    <w:rsid w:val="00C94F3E"/>
    <w:rsid w:val="00CA7366"/>
    <w:rsid w:val="00CB280C"/>
    <w:rsid w:val="00CE1584"/>
    <w:rsid w:val="00CF3D2D"/>
    <w:rsid w:val="00D063AE"/>
    <w:rsid w:val="00D120A6"/>
    <w:rsid w:val="00D15E4A"/>
    <w:rsid w:val="00D31BF6"/>
    <w:rsid w:val="00D56384"/>
    <w:rsid w:val="00D62D5D"/>
    <w:rsid w:val="00D65FD9"/>
    <w:rsid w:val="00D828D1"/>
    <w:rsid w:val="00DA552D"/>
    <w:rsid w:val="00E13382"/>
    <w:rsid w:val="00E328F9"/>
    <w:rsid w:val="00E40D52"/>
    <w:rsid w:val="00E41F67"/>
    <w:rsid w:val="00E4729B"/>
    <w:rsid w:val="00E94921"/>
    <w:rsid w:val="00EA2BC5"/>
    <w:rsid w:val="00EA6188"/>
    <w:rsid w:val="00EB67FE"/>
    <w:rsid w:val="00ED198F"/>
    <w:rsid w:val="00EE58DE"/>
    <w:rsid w:val="00EE706C"/>
    <w:rsid w:val="00EF5E44"/>
    <w:rsid w:val="00F3074D"/>
    <w:rsid w:val="00F334D1"/>
    <w:rsid w:val="00F357A7"/>
    <w:rsid w:val="00F63C24"/>
    <w:rsid w:val="00F81046"/>
    <w:rsid w:val="00F85E55"/>
    <w:rsid w:val="00FA3CA2"/>
    <w:rsid w:val="00FD6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03CEF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E4729B"/>
  </w:style>
  <w:style w:type="character" w:styleId="Pogrubienie">
    <w:name w:val="Strong"/>
    <w:basedOn w:val="Domylnaczcionkaakapitu"/>
    <w:uiPriority w:val="22"/>
    <w:qFormat/>
    <w:rsid w:val="00537B32"/>
    <w:rPr>
      <w:b/>
      <w:bCs/>
    </w:rPr>
  </w:style>
  <w:style w:type="paragraph" w:customStyle="1" w:styleId="Standard">
    <w:name w:val="Standard"/>
    <w:rsid w:val="00E41F67"/>
    <w:pPr>
      <w:snapToGrid w:val="0"/>
    </w:pPr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9A98B2-A214-4E3D-BCF6-F26C3E531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2020-01-17T21:47:00Z</dcterms:created>
  <dcterms:modified xsi:type="dcterms:W3CDTF">2020-01-23T14:47:00Z</dcterms:modified>
</cp:coreProperties>
</file>